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E2D" w:rsidRPr="00181A92" w:rsidRDefault="00A64E2D" w:rsidP="00A64E2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181A92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A chi è rivolto</w:t>
      </w:r>
    </w:p>
    <w:p w:rsidR="00A64E2D" w:rsidRPr="00A64E2D" w:rsidRDefault="00A64E2D" w:rsidP="00A64E2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4E2D"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i cittadini</w:t>
      </w:r>
    </w:p>
    <w:p w:rsidR="00A64E2D" w:rsidRDefault="00A64E2D" w:rsidP="00A64E2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181A92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Descrizione</w:t>
      </w:r>
    </w:p>
    <w:p w:rsidR="00082493" w:rsidRPr="00082493" w:rsidRDefault="00082493" w:rsidP="0008249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824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Dichiarazione sostitutiva atto di notorietà degli eredi (Banca)</w:t>
      </w:r>
    </w:p>
    <w:p w:rsidR="00082493" w:rsidRPr="00082493" w:rsidRDefault="00082493" w:rsidP="0008249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08249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Dettagli del documento</w:t>
      </w:r>
    </w:p>
    <w:p w:rsidR="00082493" w:rsidRPr="00082493" w:rsidRDefault="00082493" w:rsidP="0008249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8249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 presentare per dichiarare, a seguito del decesso di un congiunto, quali sono gli eredi, legittimi o riservatari, che hanno diritto per legge alla successione</w:t>
      </w:r>
    </w:p>
    <w:p w:rsidR="00A64E2D" w:rsidRPr="00181A92" w:rsidRDefault="00A64E2D" w:rsidP="00A64E2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181A92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Cosa serve</w:t>
      </w:r>
    </w:p>
    <w:p w:rsidR="00A64E2D" w:rsidRPr="00A64E2D" w:rsidRDefault="00A64E2D" w:rsidP="00A6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4E2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d'identità in corso di validità;</w:t>
      </w:r>
    </w:p>
    <w:p w:rsidR="00A64E2D" w:rsidRPr="00A64E2D" w:rsidRDefault="00A64E2D" w:rsidP="00A64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4E2D">
        <w:rPr>
          <w:rFonts w:ascii="Times New Roman" w:eastAsia="Times New Roman" w:hAnsi="Times New Roman" w:cs="Times New Roman"/>
          <w:sz w:val="24"/>
          <w:szCs w:val="24"/>
          <w:lang w:eastAsia="it-IT"/>
        </w:rPr>
        <w:t>la dichiarazione redatta su modello</w:t>
      </w:r>
    </w:p>
    <w:p w:rsidR="00A64E2D" w:rsidRPr="00181A92" w:rsidRDefault="00A64E2D" w:rsidP="00A64E2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181A92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Cosa si ottiene</w:t>
      </w:r>
    </w:p>
    <w:p w:rsidR="00A64E2D" w:rsidRPr="00A64E2D" w:rsidRDefault="00A64E2D" w:rsidP="00A64E2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4E2D">
        <w:rPr>
          <w:rFonts w:ascii="Times New Roman" w:eastAsia="Times New Roman" w:hAnsi="Times New Roman" w:cs="Times New Roman"/>
          <w:sz w:val="24"/>
          <w:szCs w:val="24"/>
          <w:lang w:eastAsia="it-IT"/>
        </w:rPr>
        <w:t>L'autentica della firma sulla dichiarazione</w:t>
      </w:r>
    </w:p>
    <w:p w:rsidR="00A64E2D" w:rsidRPr="00181A92" w:rsidRDefault="00A64E2D" w:rsidP="00A64E2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181A92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Tempi e scadenze</w:t>
      </w:r>
    </w:p>
    <w:p w:rsidR="00A64E2D" w:rsidRPr="00A64E2D" w:rsidRDefault="00A64E2D" w:rsidP="00A64E2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4E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servizio è immediato, allo sportello. </w:t>
      </w:r>
    </w:p>
    <w:p w:rsidR="00A64E2D" w:rsidRPr="00181A92" w:rsidRDefault="00A64E2D" w:rsidP="00A64E2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181A92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Accedi al servizio</w:t>
      </w:r>
    </w:p>
    <w:p w:rsidR="00A64E2D" w:rsidRPr="006D4CF9" w:rsidRDefault="00A64E2D" w:rsidP="00A64E2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4E2D">
        <w:rPr>
          <w:rFonts w:ascii="Times New Roman" w:eastAsia="Times New Roman" w:hAnsi="Times New Roman" w:cs="Times New Roman"/>
          <w:sz w:val="24"/>
          <w:szCs w:val="24"/>
          <w:lang w:eastAsia="it-IT"/>
        </w:rPr>
        <w:t>Occorre presentarsi allo sportello senza appuntament</w:t>
      </w:r>
      <w:r w:rsidRPr="006D4CF9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</w:p>
    <w:p w:rsidR="00A64E2D" w:rsidRPr="00A64E2D" w:rsidRDefault="00A64E2D" w:rsidP="00A64E2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4CF9">
        <w:rPr>
          <w:rFonts w:ascii="Times New Roman" w:eastAsia="Times New Roman" w:hAnsi="Times New Roman" w:cs="Times New Roman"/>
          <w:sz w:val="24"/>
          <w:szCs w:val="24"/>
          <w:lang w:eastAsia="it-IT"/>
        </w:rPr>
        <w:t>MUNICIPIO</w:t>
      </w:r>
    </w:p>
    <w:p w:rsidR="00A64E2D" w:rsidRPr="006D4CF9" w:rsidRDefault="00A64E2D" w:rsidP="00A64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  <w:r w:rsidRPr="00A64E2D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 xml:space="preserve">Via </w:t>
      </w:r>
      <w:r w:rsidRPr="006D4CF9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 xml:space="preserve">G. Matteotti 8 </w:t>
      </w:r>
      <w:r w:rsidRPr="00A64E2D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- </w:t>
      </w:r>
      <w:r w:rsidRPr="006D4CF9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20823</w:t>
      </w:r>
      <w:r w:rsidRPr="00A64E2D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> </w:t>
      </w:r>
      <w:r w:rsidRPr="006D4CF9"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  <w:t xml:space="preserve">– Lentate sul Seveso </w:t>
      </w:r>
    </w:p>
    <w:p w:rsidR="00A64E2D" w:rsidRPr="00A64E2D" w:rsidRDefault="00A64E2D" w:rsidP="00A64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it-IT"/>
        </w:rPr>
      </w:pPr>
    </w:p>
    <w:p w:rsidR="001C1C18" w:rsidRPr="006D4CF9" w:rsidRDefault="001C1C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1C18" w:rsidRPr="006D4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11809"/>
    <w:multiLevelType w:val="multilevel"/>
    <w:tmpl w:val="9F7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36832"/>
    <w:multiLevelType w:val="multilevel"/>
    <w:tmpl w:val="38B4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2D"/>
    <w:rsid w:val="00082493"/>
    <w:rsid w:val="00181A92"/>
    <w:rsid w:val="001C1C18"/>
    <w:rsid w:val="006D4CF9"/>
    <w:rsid w:val="00A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0EFE"/>
  <w15:chartTrackingRefBased/>
  <w15:docId w15:val="{051527F8-5F65-467A-8C92-D5D7E535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7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5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3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Saccone</dc:creator>
  <cp:keywords/>
  <dc:description/>
  <cp:lastModifiedBy>Vito Saccone</cp:lastModifiedBy>
  <cp:revision>5</cp:revision>
  <cp:lastPrinted>2025-10-21T08:12:00Z</cp:lastPrinted>
  <dcterms:created xsi:type="dcterms:W3CDTF">2025-10-21T07:48:00Z</dcterms:created>
  <dcterms:modified xsi:type="dcterms:W3CDTF">2025-10-21T08:53:00Z</dcterms:modified>
</cp:coreProperties>
</file>